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7EC" w:rsidRPr="006E4DBB" w:rsidRDefault="002C47E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E4DB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6E4DBB">
        <w:rPr>
          <w:rFonts w:ascii="Tahoma" w:hAnsi="Tahoma" w:cs="Tahoma"/>
          <w:b/>
          <w:sz w:val="24"/>
          <w:szCs w:val="24"/>
          <w:lang w:val="cs-CZ"/>
        </w:rPr>
        <w:br/>
      </w:r>
      <w:r w:rsidRPr="006E4DBB">
        <w:rPr>
          <w:rFonts w:ascii="Tahoma" w:hAnsi="Tahoma" w:cs="Tahoma"/>
          <w:b/>
          <w:noProof/>
          <w:sz w:val="24"/>
          <w:szCs w:val="24"/>
          <w:lang w:val="cs-CZ"/>
        </w:rPr>
        <w:t>referent/ka lékařské posudkové služby</w:t>
      </w:r>
      <w:r w:rsidRPr="006E4DB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6E4DBB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Kladno a Mělník</w:t>
      </w:r>
      <w:r w:rsidRPr="006E4DBB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6E4DBB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6E4DBB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6E4DBB" w:rsidRPr="006E4DBB">
        <w:rPr>
          <w:rFonts w:ascii="Tahoma" w:hAnsi="Tahoma" w:cs="Tahoma"/>
          <w:b/>
          <w:sz w:val="24"/>
          <w:szCs w:val="24"/>
          <w:lang w:val="cs-CZ"/>
        </w:rPr>
        <w:br/>
      </w:r>
      <w:r w:rsidRPr="006E4DBB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6E4DB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2C47EC" w:rsidRPr="006E4DBB" w:rsidRDefault="002C47EC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2C47EC" w:rsidRPr="006E4DBB" w:rsidRDefault="002C47E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6E4DBB">
        <w:rPr>
          <w:rFonts w:cs="Tahoma"/>
          <w:szCs w:val="20"/>
        </w:rPr>
        <w:tab/>
      </w:r>
      <w:r w:rsidRPr="006E4DBB">
        <w:rPr>
          <w:rFonts w:cs="Tahoma"/>
          <w:szCs w:val="20"/>
        </w:rPr>
        <w:tab/>
      </w:r>
      <w:r w:rsidRPr="006E4DBB">
        <w:rPr>
          <w:rFonts w:cs="Tahoma"/>
          <w:szCs w:val="20"/>
        </w:rPr>
        <w:tab/>
      </w:r>
      <w:r w:rsidRPr="006E4DBB">
        <w:rPr>
          <w:rFonts w:cs="Tahoma"/>
          <w:szCs w:val="20"/>
        </w:rPr>
        <w:tab/>
      </w:r>
      <w:r w:rsidRPr="006E4DBB">
        <w:rPr>
          <w:rFonts w:cs="Tahoma"/>
          <w:szCs w:val="20"/>
        </w:rPr>
        <w:tab/>
      </w:r>
      <w:r w:rsidRPr="006E4DBB">
        <w:rPr>
          <w:rFonts w:ascii="Tahoma" w:hAnsi="Tahoma" w:cs="Tahoma"/>
          <w:sz w:val="20"/>
          <w:szCs w:val="20"/>
        </w:rPr>
        <w:t xml:space="preserve">Č. j. </w:t>
      </w:r>
      <w:r w:rsidRPr="006E4DBB">
        <w:rPr>
          <w:rFonts w:ascii="Tahoma" w:hAnsi="Tahoma" w:cs="Tahoma"/>
          <w:noProof/>
          <w:sz w:val="20"/>
          <w:szCs w:val="20"/>
        </w:rPr>
        <w:t>0211/00006736/26/VR</w:t>
      </w:r>
    </w:p>
    <w:p w:rsidR="002C47EC" w:rsidRPr="006E4DBB" w:rsidRDefault="002C47E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ab/>
      </w:r>
      <w:r w:rsidRPr="006E4DBB">
        <w:rPr>
          <w:rFonts w:ascii="Tahoma" w:hAnsi="Tahoma" w:cs="Tahoma"/>
          <w:sz w:val="20"/>
          <w:szCs w:val="20"/>
        </w:rPr>
        <w:tab/>
      </w:r>
      <w:r w:rsidRPr="006E4DBB">
        <w:rPr>
          <w:rFonts w:ascii="Tahoma" w:hAnsi="Tahoma" w:cs="Tahoma"/>
          <w:sz w:val="20"/>
          <w:szCs w:val="20"/>
        </w:rPr>
        <w:tab/>
      </w:r>
      <w:r w:rsidRPr="006E4DBB">
        <w:rPr>
          <w:rFonts w:ascii="Tahoma" w:hAnsi="Tahoma" w:cs="Tahoma"/>
          <w:sz w:val="20"/>
          <w:szCs w:val="20"/>
        </w:rPr>
        <w:tab/>
      </w:r>
      <w:r w:rsidRPr="006E4DB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6E4DBB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6E4DBB">
        <w:rPr>
          <w:rFonts w:ascii="Tahoma" w:hAnsi="Tahoma" w:cs="Tahoma"/>
          <w:sz w:val="20"/>
          <w:szCs w:val="20"/>
        </w:rPr>
        <w:t xml:space="preserve">.  </w:t>
      </w:r>
      <w:r w:rsidRPr="006E4DBB">
        <w:rPr>
          <w:rFonts w:ascii="Tahoma" w:hAnsi="Tahoma" w:cs="Tahoma"/>
          <w:noProof/>
          <w:sz w:val="20"/>
          <w:szCs w:val="20"/>
        </w:rPr>
        <w:t>0211/12001790/20260805</w:t>
      </w:r>
    </w:p>
    <w:p w:rsidR="002C47EC" w:rsidRPr="006E4DBB" w:rsidRDefault="002C47E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5. 8. 2026</w:t>
      </w:r>
    </w:p>
    <w:p w:rsidR="002C47EC" w:rsidRPr="006E4DBB" w:rsidRDefault="002C47E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6E4DBB">
        <w:rPr>
          <w:rFonts w:ascii="Tahoma" w:hAnsi="Tahoma" w:cs="Tahoma"/>
          <w:sz w:val="20"/>
          <w:szCs w:val="20"/>
          <w:lang w:val="cs-CZ"/>
        </w:rPr>
        <w:t>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6E4DBB">
        <w:rPr>
          <w:rFonts w:ascii="Tahoma" w:hAnsi="Tahoma" w:cs="Tahoma"/>
          <w:sz w:val="20"/>
          <w:szCs w:val="20"/>
          <w:lang w:val="cs-CZ"/>
        </w:rPr>
        <w:t>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6E4DBB">
        <w:rPr>
          <w:rFonts w:ascii="Tahoma" w:hAnsi="Tahoma" w:cs="Tahoma"/>
          <w:sz w:val="20"/>
          <w:szCs w:val="20"/>
          <w:lang w:val="cs-CZ"/>
        </w:rPr>
        <w:t>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Mělník</w:t>
      </w:r>
      <w:r w:rsidRPr="006E4DBB">
        <w:rPr>
          <w:rFonts w:ascii="Tahoma" w:hAnsi="Tahoma" w:cs="Tahoma"/>
          <w:sz w:val="20"/>
          <w:szCs w:val="20"/>
          <w:lang w:val="cs-CZ"/>
        </w:rPr>
        <w:t>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2C47EC" w:rsidRPr="006E4DBB" w:rsidRDefault="002C47EC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C47EC" w:rsidRPr="006E4DBB" w:rsidRDefault="002C47EC" w:rsidP="00387B1A">
      <w:pPr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6E4DBB">
        <w:rPr>
          <w:rFonts w:ascii="Tahoma" w:hAnsi="Tahoma" w:cs="Tahoma"/>
          <w:sz w:val="20"/>
          <w:szCs w:val="20"/>
          <w:lang w:val="cs-CZ"/>
        </w:rPr>
        <w:t>.</w:t>
      </w: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6E4DB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E4DBB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6E4DBB" w:rsidRPr="006E4DBB">
        <w:rPr>
          <w:rFonts w:ascii="Tahoma" w:hAnsi="Tahoma" w:cs="Tahoma"/>
          <w:sz w:val="20"/>
          <w:szCs w:val="20"/>
          <w:lang w:val="cs-CZ"/>
        </w:rPr>
        <w:br/>
      </w:r>
      <w:r w:rsidRPr="006E4DBB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E4DBB">
        <w:rPr>
          <w:rFonts w:ascii="Tahoma" w:hAnsi="Tahoma" w:cs="Tahoma"/>
          <w:sz w:val="20"/>
          <w:szCs w:val="20"/>
          <w:lang w:val="cs-CZ"/>
        </w:rPr>
        <w:t>:</w:t>
      </w:r>
    </w:p>
    <w:p w:rsidR="002C47EC" w:rsidRPr="006E4DBB" w:rsidRDefault="002C47E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 xml:space="preserve">platový tarif v rozmezí od </w:t>
      </w:r>
      <w:r w:rsidRPr="006E4DBB">
        <w:rPr>
          <w:rFonts w:ascii="Tahoma" w:hAnsi="Tahoma" w:cs="Tahoma"/>
          <w:noProof/>
          <w:sz w:val="20"/>
          <w:szCs w:val="20"/>
        </w:rPr>
        <w:t>25.190</w:t>
      </w:r>
      <w:r w:rsidRPr="006E4DBB">
        <w:rPr>
          <w:rFonts w:ascii="Tahoma" w:hAnsi="Tahoma" w:cs="Tahoma"/>
          <w:sz w:val="20"/>
          <w:szCs w:val="20"/>
        </w:rPr>
        <w:t xml:space="preserve"> Kč do </w:t>
      </w:r>
      <w:r w:rsidRPr="006E4DBB">
        <w:rPr>
          <w:rFonts w:ascii="Tahoma" w:hAnsi="Tahoma" w:cs="Tahoma"/>
          <w:noProof/>
          <w:sz w:val="20"/>
          <w:szCs w:val="20"/>
        </w:rPr>
        <w:t>36.210</w:t>
      </w:r>
      <w:r w:rsidRPr="006E4DB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E4DBB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E4DBB">
        <w:rPr>
          <w:rFonts w:ascii="Tahoma" w:hAnsi="Tahoma" w:cs="Tahoma"/>
          <w:sz w:val="20"/>
          <w:szCs w:val="20"/>
        </w:rPr>
        <w:t>),</w:t>
      </w:r>
    </w:p>
    <w:p w:rsidR="002C47EC" w:rsidRPr="006E4DBB" w:rsidRDefault="002C47E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E4DBB">
        <w:rPr>
          <w:rFonts w:ascii="Tahoma" w:hAnsi="Tahoma" w:cs="Tahoma"/>
          <w:noProof/>
          <w:sz w:val="20"/>
          <w:szCs w:val="20"/>
        </w:rPr>
        <w:t>1.811</w:t>
      </w:r>
      <w:r w:rsidRPr="006E4DBB">
        <w:rPr>
          <w:rFonts w:ascii="Tahoma" w:hAnsi="Tahoma" w:cs="Tahoma"/>
          <w:sz w:val="20"/>
          <w:szCs w:val="20"/>
        </w:rPr>
        <w:t xml:space="preserve"> Kč do </w:t>
      </w:r>
      <w:r w:rsidRPr="006E4DBB">
        <w:rPr>
          <w:rFonts w:ascii="Tahoma" w:hAnsi="Tahoma" w:cs="Tahoma"/>
          <w:noProof/>
          <w:sz w:val="20"/>
          <w:szCs w:val="20"/>
        </w:rPr>
        <w:t>5.432</w:t>
      </w:r>
      <w:r w:rsidRPr="006E4DB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E4DB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E4DBB">
        <w:rPr>
          <w:rFonts w:ascii="Tahoma" w:hAnsi="Tahoma" w:cs="Tahoma"/>
          <w:sz w:val="20"/>
          <w:szCs w:val="20"/>
        </w:rPr>
        <w:t>,</w:t>
      </w:r>
    </w:p>
    <w:p w:rsidR="002C47EC" w:rsidRPr="006E4DBB" w:rsidRDefault="002C47E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 xml:space="preserve">zvláštní příplatek: </w:t>
      </w:r>
      <w:r w:rsidRPr="006E4DBB">
        <w:rPr>
          <w:rFonts w:ascii="Tahoma" w:hAnsi="Tahoma" w:cs="Tahoma"/>
          <w:noProof/>
          <w:sz w:val="20"/>
          <w:szCs w:val="20"/>
        </w:rPr>
        <w:t xml:space="preserve">ve </w:t>
      </w:r>
      <w:r w:rsidRPr="006E4DBB">
        <w:rPr>
          <w:rFonts w:ascii="Tahoma" w:hAnsi="Tahoma" w:cs="Tahoma"/>
          <w:noProof/>
          <w:color w:val="000000" w:themeColor="text1"/>
          <w:sz w:val="20"/>
          <w:szCs w:val="20"/>
        </w:rPr>
        <w:t>výši 1 300 Kč</w:t>
      </w:r>
      <w:r w:rsidRPr="006E4DB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6E4DBB">
        <w:rPr>
          <w:rFonts w:ascii="Tahoma" w:hAnsi="Tahoma" w:cs="Tahoma"/>
          <w:noProof/>
          <w:color w:val="000000" w:themeColor="text1"/>
          <w:sz w:val="20"/>
          <w:szCs w:val="20"/>
        </w:rPr>
        <w:t xml:space="preserve">(I. </w:t>
      </w:r>
      <w:r w:rsidRPr="006E4DBB">
        <w:rPr>
          <w:rFonts w:ascii="Tahoma" w:hAnsi="Tahoma" w:cs="Tahoma"/>
          <w:noProof/>
          <w:sz w:val="20"/>
          <w:szCs w:val="20"/>
        </w:rPr>
        <w:t>skupina 8.) - referent</w:t>
      </w:r>
      <w:r w:rsidRPr="006E4DBB">
        <w:rPr>
          <w:rFonts w:ascii="Tahoma" w:hAnsi="Tahoma" w:cs="Tahoma"/>
          <w:sz w:val="20"/>
          <w:szCs w:val="20"/>
        </w:rPr>
        <w:t>.</w:t>
      </w:r>
    </w:p>
    <w:p w:rsidR="002C47EC" w:rsidRPr="006E4DBB" w:rsidRDefault="002C47EC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6E4DBB">
        <w:rPr>
          <w:rFonts w:ascii="Tahoma" w:hAnsi="Tahoma" w:cs="Tahoma"/>
          <w:sz w:val="20"/>
          <w:szCs w:val="20"/>
        </w:rPr>
        <w:t>Zveřejnění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těchto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údajů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6E4DBB">
        <w:rPr>
          <w:rFonts w:ascii="Tahoma" w:hAnsi="Tahoma" w:cs="Tahoma"/>
          <w:sz w:val="20"/>
          <w:szCs w:val="20"/>
        </w:rPr>
        <w:t>výši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jednotlivých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složek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platu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nepředstavuje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veřejný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příslib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6E4DBB">
        <w:rPr>
          <w:rFonts w:ascii="Tahoma" w:hAnsi="Tahoma" w:cs="Tahoma"/>
          <w:sz w:val="20"/>
          <w:szCs w:val="20"/>
        </w:rPr>
        <w:t>Další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informace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6E4DBB">
        <w:rPr>
          <w:rFonts w:ascii="Tahoma" w:hAnsi="Tahoma" w:cs="Tahoma"/>
          <w:sz w:val="20"/>
          <w:szCs w:val="20"/>
        </w:rPr>
        <w:t>jednotlivých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složkách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platu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jsou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6E4DBB">
        <w:rPr>
          <w:rFonts w:ascii="Tahoma" w:hAnsi="Tahoma" w:cs="Tahoma"/>
          <w:sz w:val="20"/>
          <w:szCs w:val="20"/>
        </w:rPr>
        <w:t>dispozici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6E4DBB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6E4DBB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6E4DBB">
        <w:rPr>
          <w:rFonts w:ascii="Tahoma" w:hAnsi="Tahoma" w:cs="Tahoma"/>
          <w:sz w:val="20"/>
          <w:szCs w:val="20"/>
        </w:rPr>
        <w:t xml:space="preserve">. </w:t>
      </w:r>
    </w:p>
    <w:p w:rsidR="002C47EC" w:rsidRPr="006E4DBB" w:rsidRDefault="002C47E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2C47EC" w:rsidRPr="006E4DBB" w:rsidRDefault="002C47E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6E4DBB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6E4DBB">
        <w:rPr>
          <w:rFonts w:ascii="Tahoma" w:hAnsi="Tahoma" w:cs="Tahoma"/>
          <w:sz w:val="20"/>
          <w:szCs w:val="20"/>
        </w:rPr>
        <w:t>odst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6E4DBB">
        <w:rPr>
          <w:rFonts w:ascii="Tahoma" w:hAnsi="Tahoma" w:cs="Tahoma"/>
          <w:sz w:val="20"/>
          <w:szCs w:val="20"/>
        </w:rPr>
        <w:t>ve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spojení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6E4DBB">
        <w:rPr>
          <w:rFonts w:ascii="Tahoma" w:hAnsi="Tahoma" w:cs="Tahoma"/>
          <w:sz w:val="20"/>
          <w:szCs w:val="20"/>
        </w:rPr>
        <w:t>zákoníku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práce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zaručený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6E4DBB">
        <w:rPr>
          <w:rFonts w:ascii="Tahoma" w:hAnsi="Tahoma" w:cs="Tahoma"/>
          <w:sz w:val="20"/>
          <w:szCs w:val="20"/>
        </w:rPr>
        <w:t>Pokud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6E4DBB">
        <w:rPr>
          <w:rFonts w:ascii="Tahoma" w:hAnsi="Tahoma" w:cs="Tahoma"/>
          <w:sz w:val="20"/>
          <w:szCs w:val="20"/>
        </w:rPr>
        <w:t>celková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výše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platu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6E4DBB">
        <w:rPr>
          <w:rFonts w:ascii="Tahoma" w:hAnsi="Tahoma" w:cs="Tahoma"/>
          <w:sz w:val="20"/>
          <w:szCs w:val="20"/>
        </w:rPr>
        <w:t>včetně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případného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zvláštního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příplatku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E4DBB">
        <w:rPr>
          <w:rFonts w:ascii="Tahoma" w:hAnsi="Tahoma" w:cs="Tahoma"/>
          <w:sz w:val="20"/>
          <w:szCs w:val="20"/>
        </w:rPr>
        <w:t>příplatku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za</w:t>
      </w:r>
      <w:proofErr w:type="spellEnd"/>
      <w:r w:rsidRPr="006E4DBB">
        <w:rPr>
          <w:rFonts w:ascii="Tahoma" w:hAnsi="Tahoma" w:cs="Tahoma"/>
          <w:sz w:val="20"/>
          <w:szCs w:val="20"/>
        </w:rPr>
        <w:t> </w:t>
      </w:r>
      <w:proofErr w:type="spellStart"/>
      <w:r w:rsidRPr="006E4DBB">
        <w:rPr>
          <w:rFonts w:ascii="Tahoma" w:hAnsi="Tahoma" w:cs="Tahoma"/>
          <w:sz w:val="20"/>
          <w:szCs w:val="20"/>
        </w:rPr>
        <w:t>vedení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6E4DBB">
        <w:rPr>
          <w:rFonts w:ascii="Tahoma" w:hAnsi="Tahoma" w:cs="Tahoma"/>
          <w:sz w:val="20"/>
          <w:szCs w:val="20"/>
        </w:rPr>
        <w:t>a</w:t>
      </w:r>
      <w:proofErr w:type="gram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osobního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příplatku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E4DBB">
        <w:rPr>
          <w:rFonts w:ascii="Tahoma" w:hAnsi="Tahoma" w:cs="Tahoma"/>
          <w:sz w:val="20"/>
          <w:szCs w:val="20"/>
        </w:rPr>
        <w:t>byla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nižší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než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zaručený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6E4DBB">
        <w:rPr>
          <w:rFonts w:ascii="Tahoma" w:hAnsi="Tahoma" w:cs="Tahoma"/>
          <w:sz w:val="20"/>
          <w:szCs w:val="20"/>
        </w:rPr>
        <w:t>bude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dle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6E4DBB">
        <w:rPr>
          <w:rFonts w:ascii="Tahoma" w:hAnsi="Tahoma" w:cs="Tahoma"/>
          <w:sz w:val="20"/>
          <w:szCs w:val="20"/>
        </w:rPr>
        <w:t>odst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6E4DBB">
        <w:rPr>
          <w:rFonts w:ascii="Tahoma" w:hAnsi="Tahoma" w:cs="Tahoma"/>
          <w:sz w:val="20"/>
          <w:szCs w:val="20"/>
        </w:rPr>
        <w:t>zákoníku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práce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státnímu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zaměstnanci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náležet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doplatek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6E4DBB">
        <w:rPr>
          <w:rFonts w:ascii="Tahoma" w:hAnsi="Tahoma" w:cs="Tahoma"/>
          <w:sz w:val="20"/>
          <w:szCs w:val="20"/>
        </w:rPr>
        <w:t>výše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zaručeného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platu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6E4DBB">
        <w:rPr>
          <w:rFonts w:ascii="Tahoma" w:hAnsi="Tahoma" w:cs="Tahoma"/>
          <w:sz w:val="20"/>
          <w:szCs w:val="20"/>
        </w:rPr>
        <w:t>Zaručený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6E4DBB">
        <w:rPr>
          <w:rFonts w:ascii="Tahoma" w:hAnsi="Tahoma" w:cs="Tahoma"/>
          <w:sz w:val="20"/>
          <w:szCs w:val="20"/>
        </w:rPr>
        <w:t>obsazované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služební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místo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činí</w:t>
      </w:r>
      <w:proofErr w:type="spellEnd"/>
      <w:r w:rsidRPr="006E4DBB">
        <w:rPr>
          <w:rFonts w:ascii="Tahoma" w:hAnsi="Tahoma" w:cs="Tahoma"/>
          <w:sz w:val="20"/>
          <w:szCs w:val="20"/>
        </w:rPr>
        <w:t xml:space="preserve"> </w:t>
      </w:r>
      <w:r w:rsidRPr="006E4DBB">
        <w:rPr>
          <w:rFonts w:ascii="Tahoma" w:hAnsi="Tahoma" w:cs="Tahoma"/>
          <w:noProof/>
          <w:sz w:val="20"/>
          <w:szCs w:val="20"/>
        </w:rPr>
        <w:t>31 360</w:t>
      </w:r>
      <w:r w:rsidRPr="006E4DB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E4DBB">
        <w:rPr>
          <w:rFonts w:ascii="Tahoma" w:hAnsi="Tahoma" w:cs="Tahoma"/>
          <w:sz w:val="20"/>
          <w:szCs w:val="20"/>
        </w:rPr>
        <w:t>Kč</w:t>
      </w:r>
      <w:proofErr w:type="spellEnd"/>
      <w:r w:rsidRPr="006E4DBB">
        <w:rPr>
          <w:rFonts w:ascii="Tahoma" w:hAnsi="Tahoma" w:cs="Tahoma"/>
          <w:sz w:val="20"/>
          <w:szCs w:val="20"/>
        </w:rPr>
        <w:t>.</w:t>
      </w: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6E4DBB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6E4DBB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6E4DB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6E4DBB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6E4DBB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6E4DBB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 xml:space="preserve">Organizace procesu posouzení zdravotního stavu </w:t>
      </w:r>
      <w:r w:rsidR="006E4DBB" w:rsidRPr="006E4DBB">
        <w:rPr>
          <w:rFonts w:ascii="Tahoma" w:hAnsi="Tahoma" w:cs="Tahoma"/>
          <w:noProof/>
          <w:sz w:val="20"/>
          <w:szCs w:val="20"/>
          <w:lang w:val="cs-CZ"/>
        </w:rPr>
        <w:br/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 xml:space="preserve">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</w:t>
      </w:r>
      <w:bookmarkStart w:id="0" w:name="_GoBack"/>
      <w:r w:rsidRPr="006E4DBB">
        <w:rPr>
          <w:rFonts w:ascii="Tahoma" w:hAnsi="Tahoma" w:cs="Tahoma"/>
          <w:noProof/>
          <w:color w:val="000000" w:themeColor="text1"/>
          <w:sz w:val="20"/>
          <w:szCs w:val="20"/>
          <w:lang w:val="cs-CZ"/>
        </w:rPr>
        <w:t>předpisem.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Toto služební místo je zařazeno do 1. kategorie </w:t>
      </w:r>
      <w:bookmarkEnd w:id="0"/>
      <w:r w:rsidRPr="006E4DBB">
        <w:rPr>
          <w:rFonts w:ascii="Tahoma" w:hAnsi="Tahoma" w:cs="Tahoma"/>
          <w:sz w:val="20"/>
          <w:szCs w:val="20"/>
          <w:lang w:val="cs-CZ"/>
        </w:rPr>
        <w:t>práce.</w:t>
      </w:r>
    </w:p>
    <w:p w:rsidR="002C47EC" w:rsidRPr="006E4DBB" w:rsidRDefault="002C47E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6E4DBB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6E4DBB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6E4DBB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6E4DBB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6E4DBB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6E4DB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7. 9. 2026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,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2C47EC" w:rsidRPr="006E4DBB" w:rsidRDefault="002C47E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E4DB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6E4DBB">
        <w:rPr>
          <w:rFonts w:ascii="Tahoma" w:hAnsi="Tahoma" w:cs="Tahoma"/>
          <w:b/>
          <w:noProof/>
          <w:sz w:val="20"/>
          <w:szCs w:val="20"/>
        </w:rPr>
        <w:t>personalni.ipzs@cssz.cz</w:t>
      </w:r>
      <w:r w:rsidRPr="006E4DBB">
        <w:rPr>
          <w:rFonts w:ascii="Tahoma" w:hAnsi="Tahoma" w:cs="Tahoma"/>
          <w:sz w:val="20"/>
          <w:szCs w:val="20"/>
        </w:rPr>
        <w:t>,</w:t>
      </w:r>
    </w:p>
    <w:p w:rsidR="002C47EC" w:rsidRPr="006E4DBB" w:rsidRDefault="002C47E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E4DBB">
        <w:rPr>
          <w:rFonts w:ascii="Tahoma" w:hAnsi="Tahoma" w:cs="Tahoma"/>
          <w:noProof/>
          <w:sz w:val="20"/>
          <w:szCs w:val="20"/>
        </w:rPr>
        <w:t>6HYXRBE</w:t>
      </w:r>
      <w:r w:rsidRPr="006E4DBB">
        <w:rPr>
          <w:rFonts w:ascii="Tahoma" w:hAnsi="Tahoma" w:cs="Tahoma"/>
          <w:sz w:val="20"/>
          <w:szCs w:val="20"/>
        </w:rPr>
        <w:t>,</w:t>
      </w:r>
    </w:p>
    <w:p w:rsidR="002C47EC" w:rsidRPr="006E4DBB" w:rsidRDefault="002C47E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6E4DBB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6E4DBB">
        <w:rPr>
          <w:rFonts w:ascii="Tahoma" w:hAnsi="Tahoma" w:cs="Tahoma"/>
          <w:sz w:val="20"/>
          <w:szCs w:val="20"/>
        </w:rPr>
        <w:t xml:space="preserve">, </w:t>
      </w:r>
      <w:r w:rsidRPr="006E4DBB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6E4DBB">
        <w:rPr>
          <w:rFonts w:ascii="Tahoma" w:hAnsi="Tahoma" w:cs="Tahoma"/>
          <w:sz w:val="20"/>
          <w:szCs w:val="20"/>
        </w:rPr>
        <w:t xml:space="preserve"> nebo</w:t>
      </w:r>
    </w:p>
    <w:p w:rsidR="002C47EC" w:rsidRPr="006E4DBB" w:rsidRDefault="002C47E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2C47EC" w:rsidRPr="006E4DBB" w:rsidRDefault="002C47E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2C47EC" w:rsidRPr="006E4DBB" w:rsidRDefault="002C47E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Kladno a Mělník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6E4DBB">
        <w:rPr>
          <w:rFonts w:ascii="Tahoma" w:hAnsi="Tahoma" w:cs="Tahoma"/>
          <w:sz w:val="20"/>
          <w:szCs w:val="20"/>
          <w:lang w:val="cs-CZ"/>
        </w:rPr>
        <w:t>, ID 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12001790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2C47EC" w:rsidRPr="006E4DBB" w:rsidRDefault="002C47EC" w:rsidP="00387B1A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6E4DBB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6E4DBB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6E4DBB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2C47EC" w:rsidRPr="006E4DBB" w:rsidRDefault="002C47EC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2C47EC" w:rsidRPr="006E4DBB" w:rsidRDefault="002C47EC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6E4DBB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6E4D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6E4D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6E4DBB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:rsidR="002C47EC" w:rsidRPr="006E4DBB" w:rsidRDefault="002C47E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2C47EC" w:rsidRPr="006E4DBB" w:rsidRDefault="002C47E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6E4DBB" w:rsidRPr="006E4DBB" w:rsidRDefault="006E4DBB" w:rsidP="006E4DB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2C47EC" w:rsidRPr="006E4DBB" w:rsidRDefault="002C47E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6E4DB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E4DBB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2C47EC" w:rsidRPr="006E4DBB" w:rsidRDefault="002C47EC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6E4DB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C47EC" w:rsidRPr="006E4DBB" w:rsidRDefault="002C47EC" w:rsidP="00536EA4">
      <w:pPr>
        <w:ind w:left="709"/>
        <w:jc w:val="both"/>
        <w:rPr>
          <w:rFonts w:ascii="Tahoma" w:hAnsi="Tahoma" w:cs="Tahoma"/>
          <w:sz w:val="20"/>
          <w:szCs w:val="20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6E4DB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2C47EC" w:rsidRPr="006E4DBB" w:rsidRDefault="002C47E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6E4DBB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2C47EC" w:rsidRPr="006E4DBB" w:rsidRDefault="002C47E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:rsidR="002C47EC" w:rsidRPr="006E4DBB" w:rsidRDefault="002C47E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6E4DBB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2C47EC" w:rsidRPr="006E4DBB" w:rsidRDefault="002C47EC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6E4DB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6E4DBB">
        <w:rPr>
          <w:rFonts w:ascii="Tahoma" w:hAnsi="Tahoma" w:cs="Tahoma"/>
          <w:sz w:val="20"/>
          <w:szCs w:val="20"/>
          <w:lang w:val="cs-CZ"/>
        </w:rPr>
        <w:t>,</w:t>
      </w:r>
    </w:p>
    <w:p w:rsidR="002C47EC" w:rsidRPr="006E4DBB" w:rsidRDefault="002C47EC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noProof/>
          <w:sz w:val="20"/>
          <w:szCs w:val="20"/>
          <w:lang w:val="cs-CZ"/>
        </w:rPr>
        <w:t>Ing. Ilona Antošová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6E4DB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950 188 531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ilona.antosova@cssz.gov.cz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C47EC" w:rsidRPr="006E4DBB" w:rsidTr="00A744F3">
        <w:trPr>
          <w:trHeight w:val="269"/>
          <w:jc w:val="right"/>
        </w:trPr>
        <w:tc>
          <w:tcPr>
            <w:tcW w:w="4583" w:type="dxa"/>
            <w:hideMark/>
          </w:tcPr>
          <w:p w:rsidR="002C47EC" w:rsidRPr="006E4DBB" w:rsidRDefault="002C47EC" w:rsidP="00A744F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E4D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PhDr.</w:t>
            </w:r>
            <w:r w:rsidRPr="006E4DB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E4D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Karolína</w:t>
            </w:r>
            <w:r w:rsidRPr="006E4DB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6E4D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Rumlová, MBA, MCS</w:t>
            </w:r>
          </w:p>
        </w:tc>
      </w:tr>
      <w:tr w:rsidR="002C47EC" w:rsidRPr="006E4DBB" w:rsidTr="00A744F3">
        <w:trPr>
          <w:trHeight w:val="269"/>
          <w:jc w:val="right"/>
        </w:trPr>
        <w:tc>
          <w:tcPr>
            <w:tcW w:w="4583" w:type="dxa"/>
            <w:hideMark/>
          </w:tcPr>
          <w:p w:rsidR="002C47EC" w:rsidRPr="006E4DBB" w:rsidRDefault="002C47EC" w:rsidP="00A744F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E4D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Institutu posuzování zdravotního stavu</w:t>
            </w:r>
          </w:p>
        </w:tc>
      </w:tr>
      <w:tr w:rsidR="002C47EC" w:rsidRPr="006E4DBB" w:rsidTr="00A744F3">
        <w:trPr>
          <w:trHeight w:val="80"/>
          <w:jc w:val="right"/>
        </w:trPr>
        <w:tc>
          <w:tcPr>
            <w:tcW w:w="4583" w:type="dxa"/>
            <w:hideMark/>
          </w:tcPr>
          <w:p w:rsidR="002C47EC" w:rsidRPr="006E4DBB" w:rsidRDefault="002C47EC" w:rsidP="00A744F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6E4DBB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6E4DBB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E4DBB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E4DBB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6E4DBB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4DBB" w:rsidRPr="006E4DBB" w:rsidRDefault="006E4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4DBB" w:rsidRPr="006E4DBB" w:rsidRDefault="006E4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4DBB" w:rsidRPr="006E4DBB" w:rsidRDefault="006E4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4DBB" w:rsidRPr="006E4DBB" w:rsidRDefault="006E4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4DBB" w:rsidRPr="006E4DBB" w:rsidRDefault="006E4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6E4DBB" w:rsidRPr="006E4DBB" w:rsidRDefault="006E4DB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C47EC" w:rsidRPr="006E4DBB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6E4DBB">
        <w:rPr>
          <w:rFonts w:ascii="Tahoma" w:hAnsi="Tahoma" w:cs="Tahoma"/>
          <w:noProof/>
          <w:sz w:val="20"/>
          <w:szCs w:val="20"/>
          <w:lang w:val="cs-CZ"/>
        </w:rPr>
        <w:t>5. 8. 2026</w:t>
      </w:r>
    </w:p>
    <w:p w:rsidR="002C47EC" w:rsidRPr="00083F48" w:rsidRDefault="002C47E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6E4DBB">
        <w:rPr>
          <w:rFonts w:ascii="Tahoma" w:hAnsi="Tahoma" w:cs="Tahoma"/>
          <w:sz w:val="20"/>
          <w:szCs w:val="20"/>
          <w:lang w:val="cs-CZ"/>
        </w:rPr>
        <w:t>Svěšeno dne: 8. 9. 2026</w:t>
      </w:r>
    </w:p>
    <w:p w:rsidR="002C47EC" w:rsidRDefault="002C47EC" w:rsidP="00387B1A"/>
    <w:p w:rsidR="002C47EC" w:rsidRDefault="002C47EC" w:rsidP="00387B1A"/>
    <w:sectPr w:rsidR="002C47EC" w:rsidSect="002C47EC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7EC" w:rsidRDefault="002C47EC" w:rsidP="00C87830">
      <w:pPr>
        <w:spacing w:after="0" w:line="240" w:lineRule="auto"/>
      </w:pPr>
      <w:r>
        <w:separator/>
      </w:r>
    </w:p>
  </w:endnote>
  <w:endnote w:type="continuationSeparator" w:id="0">
    <w:p w:rsidR="002C47EC" w:rsidRDefault="002C47E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116EFC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E4DB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E4DB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116EFC" w:rsidRDefault="00116EF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116EFC">
    <w:pPr>
      <w:pStyle w:val="Zpat"/>
      <w:jc w:val="center"/>
    </w:pPr>
  </w:p>
  <w:p w:rsidR="00116EFC" w:rsidRDefault="00116E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7EC" w:rsidRDefault="002C47EC" w:rsidP="00C87830">
      <w:pPr>
        <w:spacing w:after="0" w:line="240" w:lineRule="auto"/>
      </w:pPr>
      <w:r>
        <w:separator/>
      </w:r>
    </w:p>
  </w:footnote>
  <w:footnote w:type="continuationSeparator" w:id="0">
    <w:p w:rsidR="002C47EC" w:rsidRDefault="002C47EC" w:rsidP="00C87830">
      <w:pPr>
        <w:spacing w:after="0" w:line="240" w:lineRule="auto"/>
      </w:pPr>
      <w:r>
        <w:continuationSeparator/>
      </w:r>
    </w:p>
  </w:footnote>
  <w:footnote w:id="1">
    <w:p w:rsidR="002C47EC" w:rsidRPr="00C80715" w:rsidRDefault="002C47EC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2C47EC" w:rsidRPr="00C80715" w:rsidRDefault="002C47EC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2C47EC" w:rsidRPr="00B53290" w:rsidRDefault="002C47EC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:rsidR="002C47EC" w:rsidRPr="00B53290" w:rsidRDefault="002C47E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2C47EC" w:rsidRPr="00BC46D8" w:rsidRDefault="002C47E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2C47EC" w:rsidRPr="002273E7" w:rsidRDefault="002C47EC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2C47EC" w:rsidRPr="001862C1" w:rsidRDefault="002C47E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2C47EC" w:rsidRPr="0003051C" w:rsidRDefault="002C47EC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D834CD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2336" behindDoc="1" locked="0" layoutInCell="1" allowOverlap="1" wp14:anchorId="066AA527" wp14:editId="50D319FA">
          <wp:simplePos x="0" y="0"/>
          <wp:positionH relativeFrom="page">
            <wp:align>left</wp:align>
          </wp:positionH>
          <wp:positionV relativeFrom="page">
            <wp:posOffset>391795</wp:posOffset>
          </wp:positionV>
          <wp:extent cx="7560000" cy="720000"/>
          <wp:effectExtent l="0" t="0" r="3175" b="444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6EFC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2406004" wp14:editId="241D2D0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EFC" w:rsidRDefault="00D834CD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3D9F6EF" wp14:editId="43916463">
          <wp:simplePos x="0" y="0"/>
          <wp:positionH relativeFrom="page">
            <wp:align>left</wp:align>
          </wp:positionH>
          <wp:positionV relativeFrom="page">
            <wp:posOffset>391795</wp:posOffset>
          </wp:positionV>
          <wp:extent cx="7560000" cy="720000"/>
          <wp:effectExtent l="0" t="0" r="3175" b="444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6EFC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3B44CB7" wp14:editId="64201AC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6E4DBB" w:rsidRPr="00637E14" w:rsidRDefault="006E4DBB" w:rsidP="006E4DBB">
                          <w:pP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37E14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6E4DBB" w:rsidRPr="00F52BC1" w:rsidRDefault="006E4DBB" w:rsidP="006E4DB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156361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Slezská</w:t>
                          </w:r>
                          <w:proofErr w:type="spellEnd"/>
                          <w:r w:rsidRPr="00156361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839, 502 00 Hradec </w:t>
                          </w:r>
                          <w:proofErr w:type="spellStart"/>
                          <w:r w:rsidRPr="00156361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Králové</w:t>
                          </w:r>
                          <w:proofErr w:type="spellEnd"/>
                        </w:p>
                        <w:p w:rsidR="00116EFC" w:rsidRPr="00CD0B12" w:rsidRDefault="00116EF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" filled="f" stroked="f" strokeweight=".5pt">
              <v:textbox inset="0,0,0,0">
                <w:txbxContent>
                  <w:p w:rsidR="006E4DBB" w:rsidRPr="00637E14" w:rsidRDefault="006E4DBB" w:rsidP="006E4DBB">
                    <w:pP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637E14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6E4DBB" w:rsidRPr="00F52BC1" w:rsidRDefault="006E4DBB" w:rsidP="006E4DB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proofErr w:type="spellStart"/>
                    <w:r w:rsidRPr="00156361">
                      <w:rPr>
                        <w:rFonts w:ascii="Tahoma" w:hAnsi="Tahoma" w:cs="Tahoma"/>
                        <w:sz w:val="18"/>
                        <w:szCs w:val="18"/>
                      </w:rPr>
                      <w:t>Slezská</w:t>
                    </w:r>
                    <w:proofErr w:type="spellEnd"/>
                    <w:r w:rsidRPr="00156361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839, 502 00 Hradec </w:t>
                    </w:r>
                    <w:proofErr w:type="spellStart"/>
                    <w:r w:rsidRPr="00156361">
                      <w:rPr>
                        <w:rFonts w:ascii="Tahoma" w:hAnsi="Tahoma" w:cs="Tahoma"/>
                        <w:sz w:val="18"/>
                        <w:szCs w:val="18"/>
                      </w:rPr>
                      <w:t>Králové</w:t>
                    </w:r>
                    <w:proofErr w:type="spellEnd"/>
                  </w:p>
                  <w:p w:rsidR="00116EFC" w:rsidRPr="00CD0B12" w:rsidRDefault="00116EF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531D8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6EFC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C47EC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3F473C"/>
    <w:rsid w:val="00402CB6"/>
    <w:rsid w:val="00440B05"/>
    <w:rsid w:val="00475C01"/>
    <w:rsid w:val="00483500"/>
    <w:rsid w:val="004A586C"/>
    <w:rsid w:val="004A6B3F"/>
    <w:rsid w:val="004A79BB"/>
    <w:rsid w:val="004D2DB7"/>
    <w:rsid w:val="00536EA4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B5F1E"/>
    <w:rsid w:val="006E4DBB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834CD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D0337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A965D-812D-4291-BA75-E590324C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1134</Words>
  <Characters>6695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Antošová Ilona (IPZS)</cp:lastModifiedBy>
  <cp:revision>2</cp:revision>
  <dcterms:created xsi:type="dcterms:W3CDTF">2026-08-04T12:59:00Z</dcterms:created>
  <dcterms:modified xsi:type="dcterms:W3CDTF">2026-08-05T07:12:00Z</dcterms:modified>
</cp:coreProperties>
</file>